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567190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D53498">
                    <w:t xml:space="preserve">  LOURDES CAMASTA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D53498">
                    <w:t xml:space="preserve">  MANUEL</w:t>
                  </w:r>
                  <w:proofErr w:type="gramEnd"/>
                  <w:r w:rsidR="00D53498">
                    <w:t xml:space="preserve"> BENITEZ CARRASCO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D53498">
                    <w:t xml:space="preserve">   CAMASTA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D53498">
                    <w:t>6</w:t>
                  </w:r>
                  <w:proofErr w:type="gramEnd"/>
                  <w:r w:rsidR="00D53498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817894"/>
    <w:p w:rsidR="00062B1B" w:rsidRDefault="00D53498">
      <w:r>
        <w:rPr>
          <w:noProof/>
          <w:lang w:eastAsia="es-AR"/>
        </w:rPr>
        <w:drawing>
          <wp:inline distT="0" distB="0" distL="0" distR="0">
            <wp:extent cx="4962556" cy="3808762"/>
            <wp:effectExtent l="19050" t="0" r="9494" b="0"/>
            <wp:docPr id="1" name="Imagen 1" descr="Resultado de imagen para romance del niño que todo lo quería 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omance del niño que todo lo quería s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64" cy="381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El niño quiso ser pez;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metió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los pies en el río.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Estaba tan frío el río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que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ya no quiso ser pez.</w:t>
      </w:r>
      <w:r>
        <w:rPr>
          <w:rStyle w:val="nfasis"/>
          <w:rFonts w:ascii="Open Sans" w:hAnsi="Open Sans"/>
          <w:b/>
          <w:color w:val="666666"/>
          <w:sz w:val="21"/>
          <w:szCs w:val="21"/>
        </w:rPr>
        <w:t>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El niño quiso ser ave;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se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asomó al balcón del aire.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Estaba tan alto el aire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que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ya no quiso ser ave.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El niño quiso ser perro;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se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puso a ladrar a un gato.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Le trató tan mal el gato</w:t>
      </w:r>
    </w:p>
    <w:p w:rsid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que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ya no quiso ser perro.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TextodegloboCar"/>
          <w:rFonts w:ascii="Open Sans" w:hAnsi="Open Sans"/>
          <w:b/>
          <w:color w:val="666666"/>
          <w:sz w:val="21"/>
          <w:szCs w:val="21"/>
        </w:rPr>
        <w:t xml:space="preserve"> </w:t>
      </w: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El niño quiso ser hombre;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le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estaban tan mal los años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que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ya no quiso ser hombre.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y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ya no quiso crecer,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no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quería crecer el niño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se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estaba tan bien de niño,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pero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tuvo que crecer.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Y una tarde, al volver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a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su placita de niño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el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hombre quiso ser niño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  <w:proofErr w:type="gramStart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>pero</w:t>
      </w:r>
      <w:proofErr w:type="gramEnd"/>
      <w:r w:rsidRPr="00D53498">
        <w:rPr>
          <w:rStyle w:val="nfasis"/>
          <w:rFonts w:ascii="Open Sans" w:hAnsi="Open Sans"/>
          <w:b/>
          <w:color w:val="666666"/>
          <w:sz w:val="21"/>
          <w:szCs w:val="21"/>
        </w:rPr>
        <w:t xml:space="preserve"> ya no pudo ser.</w:t>
      </w:r>
    </w:p>
    <w:p w:rsidR="00D53498" w:rsidRPr="00D53498" w:rsidRDefault="00D53498" w:rsidP="00D53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666666"/>
          <w:sz w:val="21"/>
          <w:szCs w:val="21"/>
        </w:rPr>
      </w:pPr>
    </w:p>
    <w:p w:rsidR="00D53498" w:rsidRPr="00D53498" w:rsidRDefault="00D53498" w:rsidP="00D53498">
      <w:pPr>
        <w:spacing w:after="0"/>
        <w:rPr>
          <w:b/>
        </w:rPr>
      </w:pPr>
    </w:p>
    <w:sectPr w:rsidR="00D53498" w:rsidRPr="00D53498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567190"/>
    <w:rsid w:val="00817894"/>
    <w:rsid w:val="008A20C1"/>
    <w:rsid w:val="009E591C"/>
    <w:rsid w:val="00A145CD"/>
    <w:rsid w:val="00D5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53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2017-08-01T18:29:00Z</dcterms:created>
  <dcterms:modified xsi:type="dcterms:W3CDTF">2017-08-01T18:29:00Z</dcterms:modified>
</cp:coreProperties>
</file>